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F64DE" w14:textId="23C518F8" w:rsidR="0075034A" w:rsidRDefault="006D530B" w:rsidP="0075034A">
      <w:pPr>
        <w:spacing w:after="0"/>
      </w:pPr>
      <w:r>
        <w:rPr>
          <w:noProof/>
          <w:lang w:val="en-US" w:eastAsia="zh-TW"/>
        </w:rPr>
        <mc:AlternateContent>
          <mc:Choice Requires="wps">
            <w:drawing>
              <wp:anchor distT="0" distB="0" distL="114300" distR="114300" simplePos="0" relativeHeight="251674624" behindDoc="0" locked="0" layoutInCell="1" allowOverlap="1" wp14:anchorId="6A3AD63F" wp14:editId="6FDD9C61">
                <wp:simplePos x="0" y="0"/>
                <wp:positionH relativeFrom="column">
                  <wp:posOffset>31750</wp:posOffset>
                </wp:positionH>
                <wp:positionV relativeFrom="paragraph">
                  <wp:posOffset>1286510</wp:posOffset>
                </wp:positionV>
                <wp:extent cx="6198870" cy="275590"/>
                <wp:effectExtent l="3175" t="635" r="825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8870" cy="275590"/>
                        </a:xfrm>
                        <a:prstGeom prst="rect">
                          <a:avLst/>
                        </a:prstGeom>
                        <a:solidFill>
                          <a:schemeClr val="tx2">
                            <a:lumMod val="60000"/>
                            <a:lumOff val="40000"/>
                            <a:alpha val="35001"/>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B25006" w14:textId="559E92DF" w:rsidR="0075034A" w:rsidRPr="007E4255" w:rsidRDefault="007E4255">
                            <w:pPr>
                              <w:rPr>
                                <w:color w:val="FFFFFF" w:themeColor="background1"/>
                              </w:rPr>
                            </w:pPr>
                            <w:r w:rsidRPr="007E4255">
                              <w:rPr>
                                <w:color w:val="FFFFFF" w:themeColor="background1"/>
                              </w:rPr>
                              <w:t xml:space="preserve">   </w:t>
                            </w:r>
                            <w:r w:rsidR="0075034A" w:rsidRPr="007E4255">
                              <w:rPr>
                                <w:color w:val="FFFFFF" w:themeColor="background1"/>
                              </w:rPr>
                              <w:t>5 Moffett Avenue, Unit E, Sussex, NB, E4E 1E9</w:t>
                            </w:r>
                            <w:r w:rsidR="0075034A" w:rsidRPr="007E4255">
                              <w:rPr>
                                <w:color w:val="FFFFFF" w:themeColor="background1"/>
                              </w:rPr>
                              <w:tab/>
                            </w:r>
                            <w:r w:rsidR="007745B3">
                              <w:rPr>
                                <w:color w:val="FFFFFF" w:themeColor="background1"/>
                              </w:rPr>
                              <w:tab/>
                            </w:r>
                            <w:hyperlink r:id="rId6" w:history="1">
                              <w:r w:rsidR="007745B3" w:rsidRPr="00D353C5">
                                <w:rPr>
                                  <w:rStyle w:val="Hyperlink"/>
                                </w:rPr>
                                <w:t>info@kennebecasisriver.org</w:t>
                              </w:r>
                            </w:hyperlink>
                            <w:r w:rsidR="0075034A" w:rsidRPr="007E4255">
                              <w:rPr>
                                <w:color w:val="FFFFFF" w:themeColor="background1"/>
                              </w:rPr>
                              <w:tab/>
                              <w:t>(506)433-4394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3AD63F" id="_x0000_t202" coordsize="21600,21600" o:spt="202" path="m,l,21600r21600,l21600,xe">
                <v:stroke joinstyle="miter"/>
                <v:path gradientshapeok="t" o:connecttype="rect"/>
              </v:shapetype>
              <v:shape id="Text Box 3" o:spid="_x0000_s1026" type="#_x0000_t202" style="position:absolute;margin-left:2.5pt;margin-top:101.3pt;width:488.1pt;height:2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" fillcolor="#548dd4 [1951]" stroked="f">
                <v:fill opacity="22873f"/>
                <v:textbox>
                  <w:txbxContent>
                    <w:p w14:paraId="09B25006" w14:textId="559E92DF" w:rsidR="0075034A" w:rsidRPr="007E4255" w:rsidRDefault="007E4255">
                      <w:pPr>
                        <w:rPr>
                          <w:color w:val="FFFFFF" w:themeColor="background1"/>
                        </w:rPr>
                      </w:pPr>
                      <w:r w:rsidRPr="007E4255">
                        <w:rPr>
                          <w:color w:val="FFFFFF" w:themeColor="background1"/>
                        </w:rPr>
                        <w:t xml:space="preserve">   </w:t>
                      </w:r>
                      <w:r w:rsidR="0075034A" w:rsidRPr="007E4255">
                        <w:rPr>
                          <w:color w:val="FFFFFF" w:themeColor="background1"/>
                        </w:rPr>
                        <w:t>5 Moffett Avenue, Unit E, Sussex, NB, E4E 1E9</w:t>
                      </w:r>
                      <w:r w:rsidR="0075034A" w:rsidRPr="007E4255">
                        <w:rPr>
                          <w:color w:val="FFFFFF" w:themeColor="background1"/>
                        </w:rPr>
                        <w:tab/>
                      </w:r>
                      <w:r w:rsidR="007745B3">
                        <w:rPr>
                          <w:color w:val="FFFFFF" w:themeColor="background1"/>
                        </w:rPr>
                        <w:tab/>
                      </w:r>
                      <w:hyperlink r:id="rId7" w:history="1">
                        <w:r w:rsidR="007745B3" w:rsidRPr="00D353C5">
                          <w:rPr>
                            <w:rStyle w:val="Hyperlink"/>
                          </w:rPr>
                          <w:t>info@kennebecasisriver.org</w:t>
                        </w:r>
                      </w:hyperlink>
                      <w:r w:rsidR="0075034A" w:rsidRPr="007E4255">
                        <w:rPr>
                          <w:color w:val="FFFFFF" w:themeColor="background1"/>
                        </w:rPr>
                        <w:tab/>
                        <w:t>(506)433-4394</w:t>
                      </w:r>
                    </w:p>
                  </w:txbxContent>
                </v:textbox>
              </v:shape>
            </w:pict>
          </mc:Fallback>
        </mc:AlternateContent>
      </w:r>
      <w:r w:rsidR="003C7AC6">
        <w:rPr>
          <w:noProof/>
          <w:lang w:eastAsia="en-CA"/>
        </w:rPr>
        <w:drawing>
          <wp:anchor distT="0" distB="0" distL="114300" distR="114300" simplePos="0" relativeHeight="251658240" behindDoc="0" locked="0" layoutInCell="1" allowOverlap="1" wp14:anchorId="6E3A1C94" wp14:editId="466756F9">
            <wp:simplePos x="0" y="0"/>
            <wp:positionH relativeFrom="column">
              <wp:posOffset>19050</wp:posOffset>
            </wp:positionH>
            <wp:positionV relativeFrom="paragraph">
              <wp:posOffset>0</wp:posOffset>
            </wp:positionV>
            <wp:extent cx="2286000" cy="1371600"/>
            <wp:effectExtent l="19050" t="0" r="0" b="0"/>
            <wp:wrapNone/>
            <wp:docPr id="6" name="Picture 5" descr="KWRC Logo vers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WRC Logo version2.jpg"/>
                    <pic:cNvPicPr/>
                  </pic:nvPicPr>
                  <pic:blipFill>
                    <a:blip r:embed="rId8" cstate="print"/>
                    <a:stretch>
                      <a:fillRect/>
                    </a:stretch>
                  </pic:blipFill>
                  <pic:spPr>
                    <a:xfrm>
                      <a:off x="0" y="0"/>
                      <a:ext cx="2286000" cy="1371600"/>
                    </a:xfrm>
                    <a:prstGeom prst="ellipse">
                      <a:avLst/>
                    </a:prstGeom>
                    <a:ln>
                      <a:noFill/>
                    </a:ln>
                    <a:effectLst>
                      <a:softEdge rad="112500"/>
                    </a:effectLst>
                  </pic:spPr>
                </pic:pic>
              </a:graphicData>
            </a:graphic>
          </wp:anchor>
        </w:drawing>
      </w:r>
      <w:r w:rsidR="00DB2C1B">
        <w:rPr>
          <w:noProof/>
          <w:lang w:eastAsia="en-CA"/>
        </w:rPr>
        <w:drawing>
          <wp:inline distT="0" distB="0" distL="0" distR="0" wp14:anchorId="05805604" wp14:editId="27709CD7">
            <wp:extent cx="6224325" cy="1574358"/>
            <wp:effectExtent l="19050" t="0" r="5025" b="0"/>
            <wp:docPr id="17" name="Picture 16" descr="Norton Elementary Planting Event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on Elementary Planting Event 002.jpg"/>
                    <pic:cNvPicPr/>
                  </pic:nvPicPr>
                  <pic:blipFill>
                    <a:blip r:embed="rId9" cstate="print"/>
                    <a:srcRect t="10873" b="53833"/>
                    <a:stretch>
                      <a:fillRect/>
                    </a:stretch>
                  </pic:blipFill>
                  <pic:spPr>
                    <a:xfrm>
                      <a:off x="0" y="0"/>
                      <a:ext cx="6224325" cy="1574358"/>
                    </a:xfrm>
                    <a:prstGeom prst="rect">
                      <a:avLst/>
                    </a:prstGeom>
                  </pic:spPr>
                </pic:pic>
              </a:graphicData>
            </a:graphic>
          </wp:inline>
        </w:drawing>
      </w:r>
    </w:p>
    <w:p w14:paraId="0D7D72F1" w14:textId="77777777" w:rsidR="00965E38" w:rsidRPr="00BD49AB" w:rsidRDefault="00965E38" w:rsidP="00BD49AB">
      <w:pPr>
        <w:spacing w:after="0"/>
        <w:jc w:val="center"/>
        <w:outlineLvl w:val="0"/>
        <w:rPr>
          <w:b/>
          <w:sz w:val="36"/>
          <w:szCs w:val="32"/>
          <w:u w:val="single"/>
        </w:rPr>
      </w:pPr>
      <w:r w:rsidRPr="00BD49AB">
        <w:rPr>
          <w:b/>
          <w:sz w:val="36"/>
          <w:szCs w:val="32"/>
          <w:u w:val="single"/>
        </w:rPr>
        <w:t>JOB POSTING</w:t>
      </w:r>
    </w:p>
    <w:p w14:paraId="20AF364F" w14:textId="77777777" w:rsidR="00965E38" w:rsidRDefault="00965E38" w:rsidP="00BD49AB">
      <w:pPr>
        <w:spacing w:after="0"/>
        <w:jc w:val="center"/>
        <w:outlineLvl w:val="0"/>
        <w:rPr>
          <w:b/>
          <w:sz w:val="32"/>
          <w:szCs w:val="32"/>
        </w:rPr>
      </w:pPr>
      <w:r>
        <w:rPr>
          <w:b/>
          <w:sz w:val="32"/>
          <w:szCs w:val="32"/>
        </w:rPr>
        <w:t>Habitat Restoration Coordinator</w:t>
      </w:r>
    </w:p>
    <w:p w14:paraId="7CC3355C" w14:textId="77777777" w:rsidR="009B75E5" w:rsidRDefault="009B75E5" w:rsidP="00965E38">
      <w:pPr>
        <w:spacing w:after="0" w:line="240" w:lineRule="auto"/>
        <w:outlineLvl w:val="0"/>
      </w:pPr>
      <w:r>
        <w:t>_____________________________________________________________</w:t>
      </w:r>
      <w:r w:rsidR="00965E38">
        <w:t>________________________</w:t>
      </w:r>
    </w:p>
    <w:p w14:paraId="67E30142" w14:textId="77777777" w:rsidR="00965E38" w:rsidRPr="00965E38" w:rsidRDefault="00965E38" w:rsidP="00965E38">
      <w:pPr>
        <w:spacing w:line="240" w:lineRule="auto"/>
        <w:outlineLvl w:val="0"/>
      </w:pPr>
      <w:r w:rsidRPr="00965E38">
        <w:rPr>
          <w:b/>
        </w:rPr>
        <w:t>LOCATION:</w:t>
      </w:r>
      <w:r w:rsidRPr="00965E38">
        <w:tab/>
        <w:t>Sussex, NB</w:t>
      </w:r>
    </w:p>
    <w:p w14:paraId="0AB41E1E" w14:textId="620A960E" w:rsidR="00965E38" w:rsidRDefault="00965E38" w:rsidP="00965E38">
      <w:pPr>
        <w:spacing w:line="240" w:lineRule="auto"/>
      </w:pPr>
      <w:r w:rsidRPr="00965E38">
        <w:rPr>
          <w:b/>
        </w:rPr>
        <w:t>TERMS:</w:t>
      </w:r>
      <w:r>
        <w:tab/>
      </w:r>
      <w:r>
        <w:tab/>
        <w:t>Full time based on funding availability</w:t>
      </w:r>
    </w:p>
    <w:p w14:paraId="3AF40FE8" w14:textId="77777777" w:rsidR="00965E38" w:rsidRPr="00965E38" w:rsidRDefault="00965E38" w:rsidP="00965E38">
      <w:pPr>
        <w:spacing w:after="0" w:line="240" w:lineRule="auto"/>
        <w:outlineLvl w:val="0"/>
        <w:rPr>
          <w:b/>
        </w:rPr>
      </w:pPr>
      <w:r w:rsidRPr="00965E38">
        <w:rPr>
          <w:b/>
        </w:rPr>
        <w:t>ANTICIPATED START DATE:</w:t>
      </w:r>
      <w:r w:rsidRPr="00965E38">
        <w:rPr>
          <w:b/>
        </w:rPr>
        <w:tab/>
      </w:r>
    </w:p>
    <w:p w14:paraId="40131B29" w14:textId="4CE8FCC5" w:rsidR="00965E38" w:rsidRDefault="00EA7779" w:rsidP="00BD49AB">
      <w:pPr>
        <w:spacing w:after="0" w:line="240" w:lineRule="auto"/>
        <w:ind w:left="720" w:firstLine="720"/>
      </w:pPr>
      <w:r>
        <w:t>As soon as possible</w:t>
      </w:r>
    </w:p>
    <w:p w14:paraId="3805D29B" w14:textId="77777777" w:rsidR="00BD49AB" w:rsidRDefault="00BD49AB" w:rsidP="00BD49AB">
      <w:pPr>
        <w:spacing w:after="0" w:line="240" w:lineRule="auto"/>
        <w:outlineLvl w:val="0"/>
        <w:rPr>
          <w:b/>
        </w:rPr>
      </w:pPr>
    </w:p>
    <w:p w14:paraId="526D4E90" w14:textId="54FCE11E" w:rsidR="00965E38" w:rsidRDefault="00965E38" w:rsidP="00BD49AB">
      <w:pPr>
        <w:spacing w:after="0" w:line="240" w:lineRule="auto"/>
        <w:outlineLvl w:val="0"/>
      </w:pPr>
      <w:r w:rsidRPr="00965E38">
        <w:rPr>
          <w:b/>
        </w:rPr>
        <w:t>SALARY:</w:t>
      </w:r>
      <w:r>
        <w:tab/>
        <w:t>$</w:t>
      </w:r>
      <w:r w:rsidR="00EA7779">
        <w:t>22-24</w:t>
      </w:r>
      <w:r>
        <w:t>/hr</w:t>
      </w:r>
    </w:p>
    <w:p w14:paraId="466BC460" w14:textId="77777777" w:rsidR="00BD49AB" w:rsidRDefault="00BD49AB" w:rsidP="00BD49AB">
      <w:pPr>
        <w:spacing w:after="0" w:line="240" w:lineRule="auto"/>
        <w:outlineLvl w:val="0"/>
      </w:pPr>
    </w:p>
    <w:p w14:paraId="2F597D74" w14:textId="747E3A8C" w:rsidR="00965E38" w:rsidRDefault="00965E38" w:rsidP="00965E38">
      <w:pPr>
        <w:spacing w:line="240" w:lineRule="auto"/>
      </w:pPr>
      <w:r w:rsidRPr="00965E38">
        <w:rPr>
          <w:b/>
        </w:rPr>
        <w:t>EDUCATION:</w:t>
      </w:r>
      <w:r>
        <w:t xml:space="preserve">  Graduation with a degree</w:t>
      </w:r>
      <w:r w:rsidR="001F69EF">
        <w:t>/diploma</w:t>
      </w:r>
      <w:r>
        <w:t xml:space="preserve"> in the natural sciences from a recognized university or community college or courses from a recognized university or community college in a related science combined with acceptable experience.</w:t>
      </w:r>
      <w:r>
        <w:tab/>
      </w:r>
    </w:p>
    <w:p w14:paraId="172E982B" w14:textId="039180E0" w:rsidR="00965E38" w:rsidRDefault="00965E38" w:rsidP="00965E38">
      <w:pPr>
        <w:spacing w:line="240" w:lineRule="auto"/>
      </w:pPr>
      <w:r w:rsidRPr="00965E38">
        <w:rPr>
          <w:b/>
        </w:rPr>
        <w:t>JOB SKILLS:</w:t>
      </w:r>
      <w:r>
        <w:t xml:space="preserve">  Ability to communicate effectively in writing and orally; proficiency in the use of computer applications such as word processing and spread sheet software; ability to work within a partnership; ability to work in a team. Mapping and GIS would be considered an asset.  The applicant must be comfortable working in and around water, in all types of weather conditions, and in remote locations.</w:t>
      </w:r>
      <w:r w:rsidR="00872DEC">
        <w:t xml:space="preserve">  Should be physically fit and be comfortable walking and navigating through remote locations and in the wilderness.  Possess an aptitude for tree and fish identification</w:t>
      </w:r>
      <w:r w:rsidR="00F601D9">
        <w:t xml:space="preserve"> or the use of on-line apps</w:t>
      </w:r>
      <w:r w:rsidR="00872DEC">
        <w:t>.  Knowledge or experience working within a non-profit organization would be considered an asset.</w:t>
      </w:r>
      <w:r>
        <w:t xml:space="preserve">  </w:t>
      </w:r>
    </w:p>
    <w:p w14:paraId="719078F8" w14:textId="30F01B2E" w:rsidR="00965E38" w:rsidRDefault="00965E38" w:rsidP="00965E38">
      <w:pPr>
        <w:spacing w:line="240" w:lineRule="auto"/>
      </w:pPr>
      <w:r w:rsidRPr="00965E38">
        <w:rPr>
          <w:b/>
        </w:rPr>
        <w:t>JOB DESCRIPTION:</w:t>
      </w:r>
      <w:r>
        <w:t xml:space="preserve"> Supervision of restoration crews on a day to day basis.  Assist in the development and implementation of numerous watershed restoration projects.  Layout restoration sites and schedule workdays for tree planting, fencing, and other watershed restoration activities.  Maintain effective liaisons with government officials, stakeholders, landowners, and funding agencies.  </w:t>
      </w:r>
      <w:r w:rsidR="00872DEC">
        <w:br/>
        <w:t>Assist with the completion of</w:t>
      </w:r>
      <w:r>
        <w:t xml:space="preserve"> watershed monitoring and assessment projects as directed by Project Manager.  This position may also require some accounting skills in order to monitor project budgets.</w:t>
      </w:r>
    </w:p>
    <w:p w14:paraId="4E7DA9A5" w14:textId="7C84BD5C" w:rsidR="00965E38" w:rsidRDefault="00965E38" w:rsidP="00965E38">
      <w:pPr>
        <w:spacing w:after="0" w:line="240" w:lineRule="auto"/>
        <w:ind w:hanging="33"/>
        <w:outlineLvl w:val="0"/>
      </w:pPr>
      <w:r w:rsidRPr="00965E38">
        <w:rPr>
          <w:b/>
        </w:rPr>
        <w:t>CONDITIONS OF EMPLOYMENT:</w:t>
      </w:r>
      <w:r>
        <w:rPr>
          <w:b/>
        </w:rPr>
        <w:t xml:space="preserve">  </w:t>
      </w:r>
      <w:r>
        <w:t>Willingness</w:t>
      </w:r>
      <w:r w:rsidR="00F601D9">
        <w:t xml:space="preserve"> and an ability</w:t>
      </w:r>
      <w:r>
        <w:t xml:space="preserve"> to work in an outdoor field environment.  Possess a Valid Driver’s License. </w:t>
      </w:r>
      <w:r w:rsidR="00872DEC">
        <w:t xml:space="preserve"> </w:t>
      </w:r>
      <w:r w:rsidR="00F601D9">
        <w:t>Forty hours/week and dependant upon funding.</w:t>
      </w:r>
    </w:p>
    <w:p w14:paraId="45E1F9FB" w14:textId="77777777" w:rsidR="00965E38" w:rsidRDefault="00965E38" w:rsidP="00965E38">
      <w:pPr>
        <w:spacing w:after="0" w:line="240" w:lineRule="auto"/>
        <w:ind w:left="2160" w:hanging="2160"/>
        <w:outlineLvl w:val="0"/>
        <w:rPr>
          <w:b/>
        </w:rPr>
      </w:pPr>
    </w:p>
    <w:p w14:paraId="093FE043" w14:textId="77777777" w:rsidR="00965E38" w:rsidRDefault="00965E38" w:rsidP="00965E38">
      <w:pPr>
        <w:spacing w:after="0" w:line="240" w:lineRule="auto"/>
        <w:ind w:left="2160" w:hanging="2160"/>
        <w:outlineLvl w:val="0"/>
      </w:pPr>
      <w:r w:rsidRPr="00965E38">
        <w:rPr>
          <w:b/>
        </w:rPr>
        <w:t>EMPLOYER:</w:t>
      </w:r>
      <w:r>
        <w:tab/>
        <w:t>Kennebecasis Watershed Restoration Committee</w:t>
      </w:r>
    </w:p>
    <w:p w14:paraId="5F905AC0" w14:textId="50F4F7FC" w:rsidR="00965E38" w:rsidRDefault="00965E38" w:rsidP="00965E38">
      <w:pPr>
        <w:spacing w:after="0" w:line="240" w:lineRule="auto"/>
        <w:ind w:left="2160" w:hanging="2160"/>
      </w:pPr>
      <w:r>
        <w:tab/>
        <w:t>5 Moffett Ave, Unit E</w:t>
      </w:r>
    </w:p>
    <w:p w14:paraId="3FF657E2" w14:textId="77777777" w:rsidR="00965E38" w:rsidRDefault="00965E38" w:rsidP="00965E38">
      <w:pPr>
        <w:spacing w:after="0" w:line="240" w:lineRule="auto"/>
        <w:ind w:left="2160" w:hanging="2160"/>
      </w:pPr>
      <w:r>
        <w:tab/>
        <w:t>Sussex, NB</w:t>
      </w:r>
      <w:r>
        <w:tab/>
        <w:t>E4E 1E9</w:t>
      </w:r>
    </w:p>
    <w:p w14:paraId="689654A9" w14:textId="5E7FA76E" w:rsidR="00062253" w:rsidRPr="00062253" w:rsidRDefault="00965E38" w:rsidP="00965E38">
      <w:pPr>
        <w:spacing w:after="0" w:line="240" w:lineRule="auto"/>
        <w:ind w:left="2160" w:hanging="2160"/>
        <w:rPr>
          <w:sz w:val="20"/>
        </w:rPr>
      </w:pPr>
      <w:r>
        <w:tab/>
      </w:r>
      <w:hyperlink r:id="rId10" w:history="1">
        <w:r w:rsidR="00F601D9">
          <w:rPr>
            <w:rStyle w:val="Hyperlink"/>
          </w:rPr>
          <w:t>ben.whalen</w:t>
        </w:r>
        <w:r w:rsidR="00872DEC" w:rsidRPr="00D353C5">
          <w:rPr>
            <w:rStyle w:val="Hyperlink"/>
          </w:rPr>
          <w:t>@kennebecasisriver.org</w:t>
        </w:r>
      </w:hyperlink>
      <w:r w:rsidR="00872DEC">
        <w:tab/>
      </w:r>
      <w:r>
        <w:tab/>
        <w:t>(506)433-4394</w:t>
      </w:r>
    </w:p>
    <w:sectPr w:rsidR="00062253" w:rsidRPr="00062253" w:rsidSect="00867241">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46461" w14:textId="77777777" w:rsidR="0005538F" w:rsidRDefault="0005538F" w:rsidP="00062253">
      <w:pPr>
        <w:spacing w:after="0" w:line="240" w:lineRule="auto"/>
      </w:pPr>
      <w:r>
        <w:separator/>
      </w:r>
    </w:p>
  </w:endnote>
  <w:endnote w:type="continuationSeparator" w:id="0">
    <w:p w14:paraId="2A9A8918" w14:textId="77777777" w:rsidR="0005538F" w:rsidRDefault="0005538F" w:rsidP="00062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01A9A" w14:textId="2BA1E94C" w:rsidR="00062253" w:rsidRDefault="006D530B">
    <w:pPr>
      <w:pStyle w:val="Footer"/>
    </w:pPr>
    <w:r>
      <w:rPr>
        <w:noProof/>
        <w:lang w:val="en-US" w:eastAsia="zh-TW"/>
      </w:rPr>
      <mc:AlternateContent>
        <mc:Choice Requires="wps">
          <w:drawing>
            <wp:anchor distT="0" distB="0" distL="114300" distR="114300" simplePos="0" relativeHeight="251660288" behindDoc="0" locked="0" layoutInCell="1" allowOverlap="1" wp14:anchorId="34CBCE33" wp14:editId="165A920E">
              <wp:simplePos x="0" y="0"/>
              <wp:positionH relativeFrom="column">
                <wp:posOffset>-659130</wp:posOffset>
              </wp:positionH>
              <wp:positionV relativeFrom="paragraph">
                <wp:posOffset>-113030</wp:posOffset>
              </wp:positionV>
              <wp:extent cx="7458710" cy="755650"/>
              <wp:effectExtent l="0" t="1270"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8710" cy="755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C225AE" w14:textId="77777777" w:rsidR="007E4255" w:rsidRDefault="007E4255" w:rsidP="007E4255">
                          <w:pPr>
                            <w:pStyle w:val="Footer"/>
                            <w:jc w:val="center"/>
                            <w:rPr>
                              <w:i/>
                              <w:color w:val="0070C0"/>
                            </w:rPr>
                          </w:pPr>
                          <w:r>
                            <w:rPr>
                              <w:i/>
                              <w:color w:val="0070C0"/>
                            </w:rPr>
                            <w:t>-------------------------------------------------------------------------------------------------------------------------------------------</w:t>
                          </w:r>
                        </w:p>
                        <w:p w14:paraId="552C360A" w14:textId="77777777" w:rsidR="007E4255" w:rsidRPr="007E4255" w:rsidRDefault="007E4255" w:rsidP="007E4255">
                          <w:pPr>
                            <w:pStyle w:val="Footer"/>
                            <w:jc w:val="center"/>
                            <w:rPr>
                              <w:b/>
                              <w:i/>
                              <w:color w:val="0070C0"/>
                            </w:rPr>
                          </w:pPr>
                          <w:r w:rsidRPr="007E4255">
                            <w:rPr>
                              <w:b/>
                              <w:i/>
                              <w:color w:val="0070C0"/>
                            </w:rPr>
                            <w:t>Wading into Watershed Conservation and Restoration</w:t>
                          </w:r>
                        </w:p>
                        <w:p w14:paraId="1C21EF75" w14:textId="77777777" w:rsidR="007E4255" w:rsidRDefault="007E4255"/>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4CBCE33" id="_x0000_t202" coordsize="21600,21600" o:spt="202" path="m,l,21600r21600,l21600,xe">
              <v:stroke joinstyle="miter"/>
              <v:path gradientshapeok="t" o:connecttype="rect"/>
            </v:shapetype>
            <v:shape id="Text Box 1" o:spid="_x0000_s1027" type="#_x0000_t202" style="position:absolute;margin-left:-51.9pt;margin-top:-8.9pt;width:587.3pt;height:5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" stroked="f">
              <v:textbox style="mso-fit-shape-to-text:t">
                <w:txbxContent>
                  <w:p w14:paraId="0AC225AE" w14:textId="77777777" w:rsidR="007E4255" w:rsidRDefault="007E4255" w:rsidP="007E4255">
                    <w:pPr>
                      <w:pStyle w:val="Footer"/>
                      <w:jc w:val="center"/>
                      <w:rPr>
                        <w:i/>
                        <w:color w:val="0070C0"/>
                      </w:rPr>
                    </w:pPr>
                    <w:r>
                      <w:rPr>
                        <w:i/>
                        <w:color w:val="0070C0"/>
                      </w:rPr>
                      <w:t>-------------------------------------------------------------------------------------------------------------------------------------------</w:t>
                    </w:r>
                  </w:p>
                  <w:p w14:paraId="552C360A" w14:textId="77777777" w:rsidR="007E4255" w:rsidRPr="007E4255" w:rsidRDefault="007E4255" w:rsidP="007E4255">
                    <w:pPr>
                      <w:pStyle w:val="Footer"/>
                      <w:jc w:val="center"/>
                      <w:rPr>
                        <w:b/>
                        <w:i/>
                        <w:color w:val="0070C0"/>
                      </w:rPr>
                    </w:pPr>
                    <w:r w:rsidRPr="007E4255">
                      <w:rPr>
                        <w:b/>
                        <w:i/>
                        <w:color w:val="0070C0"/>
                      </w:rPr>
                      <w:t>Wading into Watershed Conservation and Restoration</w:t>
                    </w:r>
                  </w:p>
                  <w:p w14:paraId="1C21EF75" w14:textId="77777777" w:rsidR="007E4255" w:rsidRDefault="007E4255"/>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30BA1" w14:textId="77777777" w:rsidR="0005538F" w:rsidRDefault="0005538F" w:rsidP="00062253">
      <w:pPr>
        <w:spacing w:after="0" w:line="240" w:lineRule="auto"/>
      </w:pPr>
      <w:r>
        <w:separator/>
      </w:r>
    </w:p>
  </w:footnote>
  <w:footnote w:type="continuationSeparator" w:id="0">
    <w:p w14:paraId="4C9696B9" w14:textId="77777777" w:rsidR="0005538F" w:rsidRDefault="0005538F" w:rsidP="000622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974"/>
    <w:rsid w:val="00053579"/>
    <w:rsid w:val="0005538F"/>
    <w:rsid w:val="00062253"/>
    <w:rsid w:val="00062AF0"/>
    <w:rsid w:val="00073BFD"/>
    <w:rsid w:val="0016364E"/>
    <w:rsid w:val="00180804"/>
    <w:rsid w:val="001833DB"/>
    <w:rsid w:val="00192470"/>
    <w:rsid w:val="001F69EF"/>
    <w:rsid w:val="00213EF0"/>
    <w:rsid w:val="002646CB"/>
    <w:rsid w:val="00323696"/>
    <w:rsid w:val="00391A89"/>
    <w:rsid w:val="003C7AC6"/>
    <w:rsid w:val="00457974"/>
    <w:rsid w:val="005159A2"/>
    <w:rsid w:val="005C7CF5"/>
    <w:rsid w:val="005D6D1B"/>
    <w:rsid w:val="00675B80"/>
    <w:rsid w:val="006D530B"/>
    <w:rsid w:val="00700058"/>
    <w:rsid w:val="00742D01"/>
    <w:rsid w:val="0075034A"/>
    <w:rsid w:val="007745B3"/>
    <w:rsid w:val="007C27DE"/>
    <w:rsid w:val="007E4255"/>
    <w:rsid w:val="00837651"/>
    <w:rsid w:val="00867241"/>
    <w:rsid w:val="008675C7"/>
    <w:rsid w:val="00872DEC"/>
    <w:rsid w:val="00927FEC"/>
    <w:rsid w:val="00934DCB"/>
    <w:rsid w:val="00965E38"/>
    <w:rsid w:val="009979E3"/>
    <w:rsid w:val="009A2A12"/>
    <w:rsid w:val="009B75E5"/>
    <w:rsid w:val="00A75C74"/>
    <w:rsid w:val="00A96C84"/>
    <w:rsid w:val="00AB1FC1"/>
    <w:rsid w:val="00AF27A0"/>
    <w:rsid w:val="00B30B4F"/>
    <w:rsid w:val="00BD49AB"/>
    <w:rsid w:val="00C01B04"/>
    <w:rsid w:val="00C602C8"/>
    <w:rsid w:val="00C622B3"/>
    <w:rsid w:val="00C93FF6"/>
    <w:rsid w:val="00CF5BBD"/>
    <w:rsid w:val="00DB2C1B"/>
    <w:rsid w:val="00DE4DED"/>
    <w:rsid w:val="00E72962"/>
    <w:rsid w:val="00EA7779"/>
    <w:rsid w:val="00F55E1F"/>
    <w:rsid w:val="00F601D9"/>
    <w:rsid w:val="00F666F0"/>
    <w:rsid w:val="00FC7690"/>
    <w:rsid w:val="00FE52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70301"/>
  <w15:docId w15:val="{2F53ABB4-1776-4835-B5D7-8911E38B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7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79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974"/>
    <w:rPr>
      <w:rFonts w:ascii="Tahoma" w:hAnsi="Tahoma" w:cs="Tahoma"/>
      <w:sz w:val="16"/>
      <w:szCs w:val="16"/>
    </w:rPr>
  </w:style>
  <w:style w:type="character" w:styleId="Hyperlink">
    <w:name w:val="Hyperlink"/>
    <w:basedOn w:val="DefaultParagraphFont"/>
    <w:uiPriority w:val="99"/>
    <w:unhideWhenUsed/>
    <w:rsid w:val="0075034A"/>
    <w:rPr>
      <w:color w:val="0000FF" w:themeColor="hyperlink"/>
      <w:u w:val="single"/>
    </w:rPr>
  </w:style>
  <w:style w:type="paragraph" w:styleId="BodyTextIndent">
    <w:name w:val="Body Text Indent"/>
    <w:basedOn w:val="Normal"/>
    <w:link w:val="BodyTextIndentChar"/>
    <w:rsid w:val="00867241"/>
    <w:pPr>
      <w:spacing w:after="120" w:line="240" w:lineRule="auto"/>
      <w:ind w:left="283"/>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rsid w:val="00867241"/>
    <w:rPr>
      <w:rFonts w:ascii="Times New Roman" w:eastAsia="Times New Roman" w:hAnsi="Times New Roman" w:cs="Times New Roman"/>
      <w:sz w:val="24"/>
      <w:szCs w:val="20"/>
      <w:lang w:val="en-US"/>
    </w:rPr>
  </w:style>
  <w:style w:type="paragraph" w:styleId="Header">
    <w:name w:val="header"/>
    <w:basedOn w:val="Normal"/>
    <w:link w:val="HeaderChar"/>
    <w:uiPriority w:val="99"/>
    <w:semiHidden/>
    <w:unhideWhenUsed/>
    <w:rsid w:val="0006225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2253"/>
  </w:style>
  <w:style w:type="paragraph" w:styleId="Footer">
    <w:name w:val="footer"/>
    <w:basedOn w:val="Normal"/>
    <w:link w:val="FooterChar"/>
    <w:uiPriority w:val="99"/>
    <w:unhideWhenUsed/>
    <w:rsid w:val="000622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253"/>
  </w:style>
  <w:style w:type="character" w:styleId="UnresolvedMention">
    <w:name w:val="Unresolved Mention"/>
    <w:basedOn w:val="DefaultParagraphFont"/>
    <w:uiPriority w:val="99"/>
    <w:semiHidden/>
    <w:unhideWhenUsed/>
    <w:rsid w:val="00872D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nfo@kennebecasisriver.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kennebecasisriver.or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info@kennebecasisriver.org" TargetMode="External"/><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Ben Whalen</cp:lastModifiedBy>
  <cp:revision>3</cp:revision>
  <cp:lastPrinted>2017-02-09T18:09:00Z</cp:lastPrinted>
  <dcterms:created xsi:type="dcterms:W3CDTF">2026-10-05T11:28:00Z</dcterms:created>
  <dcterms:modified xsi:type="dcterms:W3CDTF">2026-10-05T11:29:00Z</dcterms:modified>
</cp:coreProperties>
</file>